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2"/>
        <w:gridCol w:w="169"/>
        <w:gridCol w:w="5369"/>
      </w:tblGrid>
      <w:tr w:rsidR="001F6117" w:rsidRPr="00800747" w:rsidTr="001F6117">
        <w:trPr>
          <w:trHeight w:val="457"/>
        </w:trPr>
        <w:tc>
          <w:tcPr>
            <w:tcW w:w="2209" w:type="pct"/>
          </w:tcPr>
          <w:p w:rsidR="001F6117" w:rsidRPr="003A4FD9" w:rsidRDefault="001F6117" w:rsidP="003A4FD9">
            <w:pPr>
              <w:pStyle w:val="Legenda"/>
            </w:pPr>
          </w:p>
        </w:tc>
        <w:tc>
          <w:tcPr>
            <w:tcW w:w="85" w:type="pct"/>
          </w:tcPr>
          <w:p w:rsidR="001F6117" w:rsidRPr="00800747" w:rsidRDefault="001F6117" w:rsidP="001F6117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06" w:type="pct"/>
            <w:hideMark/>
          </w:tcPr>
          <w:p w:rsidR="001F6117" w:rsidRPr="00800747" w:rsidRDefault="00800747" w:rsidP="00B540A9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074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Nowy Targ, </w:t>
            </w:r>
            <w:r w:rsidR="00EF7631">
              <w:rPr>
                <w:rFonts w:ascii="Calibri" w:hAnsi="Calibri" w:cs="Calibri"/>
                <w:sz w:val="22"/>
                <w:szCs w:val="22"/>
                <w:lang w:eastAsia="en-US"/>
              </w:rPr>
              <w:t>2020</w:t>
            </w:r>
            <w:r w:rsidR="00F22A78">
              <w:rPr>
                <w:rFonts w:ascii="Calibri" w:hAnsi="Calibri" w:cs="Calibri"/>
                <w:sz w:val="22"/>
                <w:szCs w:val="22"/>
                <w:lang w:eastAsia="en-US"/>
              </w:rPr>
              <w:t>-</w:t>
            </w:r>
            <w:r w:rsidR="000C3F2D">
              <w:rPr>
                <w:rFonts w:ascii="Calibri" w:hAnsi="Calibri" w:cs="Calibri"/>
                <w:sz w:val="22"/>
                <w:szCs w:val="22"/>
                <w:lang w:eastAsia="en-US"/>
              </w:rPr>
              <w:t>03-03</w:t>
            </w:r>
          </w:p>
        </w:tc>
      </w:tr>
      <w:tr w:rsidR="001F6117" w:rsidRPr="00800747" w:rsidTr="001F6117">
        <w:tc>
          <w:tcPr>
            <w:tcW w:w="2209" w:type="pct"/>
            <w:hideMark/>
          </w:tcPr>
          <w:p w:rsidR="001F6117" w:rsidRPr="00073A85" w:rsidRDefault="001F6117" w:rsidP="00EF7631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  <w:r w:rsidRPr="0080074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Nasz znak: </w:t>
            </w:r>
            <w:r w:rsidR="00EF7631">
              <w:rPr>
                <w:rFonts w:ascii="Calibri" w:hAnsi="Calibri" w:cs="Calibri"/>
                <w:sz w:val="22"/>
                <w:szCs w:val="22"/>
                <w:lang w:eastAsia="en-US"/>
              </w:rPr>
              <w:t>KBID/1/2020</w:t>
            </w:r>
          </w:p>
        </w:tc>
        <w:tc>
          <w:tcPr>
            <w:tcW w:w="85" w:type="pct"/>
          </w:tcPr>
          <w:p w:rsidR="001F6117" w:rsidRPr="00800747" w:rsidRDefault="001F6117" w:rsidP="001F6117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06" w:type="pct"/>
          </w:tcPr>
          <w:p w:rsidR="001F6117" w:rsidRPr="00800747" w:rsidRDefault="001F6117" w:rsidP="001F6117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:rsidR="000C3F2D" w:rsidRPr="000C3F2D" w:rsidRDefault="000C3F2D" w:rsidP="000C3F2D">
      <w:pPr>
        <w:tabs>
          <w:tab w:val="left" w:pos="7380"/>
        </w:tabs>
        <w:suppressAutoHyphens w:val="0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0C3F2D" w:rsidRPr="008E0E46" w:rsidRDefault="00FE068A" w:rsidP="000C3F2D">
      <w:pPr>
        <w:tabs>
          <w:tab w:val="left" w:pos="7380"/>
        </w:tabs>
        <w:suppressAutoHyphens w:val="0"/>
        <w:jc w:val="center"/>
        <w:rPr>
          <w:rFonts w:ascii="Calibri" w:hAnsi="Calibri" w:cs="Calibri"/>
          <w:b/>
          <w:bCs/>
          <w:sz w:val="32"/>
          <w:szCs w:val="22"/>
          <w:lang w:eastAsia="en-US"/>
        </w:rPr>
      </w:pPr>
      <w:r>
        <w:rPr>
          <w:rFonts w:ascii="Calibri" w:hAnsi="Calibri" w:cs="Calibri"/>
          <w:b/>
          <w:bCs/>
          <w:sz w:val="32"/>
          <w:szCs w:val="22"/>
          <w:lang w:eastAsia="en-US"/>
        </w:rPr>
        <w:t>Wybór oferty</w:t>
      </w:r>
    </w:p>
    <w:p w:rsidR="008E0E46" w:rsidRPr="000C3F2D" w:rsidRDefault="008E0E46" w:rsidP="000C3F2D">
      <w:pPr>
        <w:tabs>
          <w:tab w:val="left" w:pos="7380"/>
        </w:tabs>
        <w:suppressAutoHyphens w:val="0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0C3F2D" w:rsidRPr="000C3F2D" w:rsidRDefault="000C3F2D" w:rsidP="000C3F2D">
      <w:pPr>
        <w:suppressAutoHyphens w:val="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0C3F2D">
        <w:rPr>
          <w:rFonts w:ascii="Calibri" w:hAnsi="Calibri" w:cs="Calibri"/>
          <w:b/>
          <w:sz w:val="22"/>
          <w:szCs w:val="22"/>
          <w:lang w:eastAsia="en-US"/>
        </w:rPr>
        <w:t>zamówienia przekraczające</w:t>
      </w:r>
      <w:r>
        <w:rPr>
          <w:rFonts w:ascii="Calibri" w:hAnsi="Calibri" w:cs="Calibri"/>
          <w:b/>
          <w:sz w:val="22"/>
          <w:szCs w:val="22"/>
          <w:lang w:eastAsia="en-US"/>
        </w:rPr>
        <w:t>go</w:t>
      </w:r>
      <w:r w:rsidRPr="000C3F2D">
        <w:rPr>
          <w:rFonts w:ascii="Calibri" w:hAnsi="Calibri" w:cs="Calibri"/>
          <w:b/>
          <w:sz w:val="22"/>
          <w:szCs w:val="22"/>
          <w:lang w:eastAsia="en-US"/>
        </w:rPr>
        <w:t xml:space="preserve"> 50 tys. PLN netto prowadzanego zgodnie z zasadą konkurencyjności.</w:t>
      </w:r>
    </w:p>
    <w:p w:rsidR="000C3F2D" w:rsidRPr="000C3F2D" w:rsidRDefault="000C3F2D" w:rsidP="000C3F2D">
      <w:pPr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p w:rsidR="000C3F2D" w:rsidRPr="000C3F2D" w:rsidRDefault="000C3F2D" w:rsidP="000C3F2D">
      <w:pPr>
        <w:numPr>
          <w:ilvl w:val="0"/>
          <w:numId w:val="70"/>
        </w:numPr>
        <w:tabs>
          <w:tab w:val="left" w:pos="142"/>
          <w:tab w:val="left" w:pos="284"/>
        </w:tabs>
        <w:suppressAutoHyphens w:val="0"/>
        <w:ind w:left="142" w:hanging="142"/>
        <w:jc w:val="both"/>
        <w:rPr>
          <w:rFonts w:ascii="Calibri" w:hAnsi="Calibri" w:cs="Calibri"/>
          <w:sz w:val="22"/>
          <w:szCs w:val="22"/>
          <w:lang w:eastAsia="en-US"/>
        </w:rPr>
      </w:pPr>
      <w:r w:rsidRPr="000C3F2D">
        <w:rPr>
          <w:rFonts w:ascii="Calibri" w:hAnsi="Calibri" w:cs="Calibri"/>
          <w:b/>
          <w:sz w:val="22"/>
          <w:szCs w:val="22"/>
          <w:lang w:eastAsia="en-US"/>
        </w:rPr>
        <w:t>Przedmiot zamówienia</w:t>
      </w:r>
      <w:r w:rsidRPr="000C3F2D">
        <w:rPr>
          <w:rFonts w:ascii="Calibri" w:hAnsi="Calibri" w:cs="Calibri"/>
          <w:sz w:val="22"/>
          <w:szCs w:val="22"/>
          <w:lang w:eastAsia="en-US"/>
        </w:rPr>
        <w:t>:</w:t>
      </w:r>
    </w:p>
    <w:p w:rsidR="000C3F2D" w:rsidRPr="000C3F2D" w:rsidRDefault="00FE068A" w:rsidP="000C3F2D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R</w:t>
      </w:r>
      <w:r w:rsidR="000C3F2D" w:rsidRPr="000C3F2D">
        <w:rPr>
          <w:rFonts w:ascii="Calibri" w:hAnsi="Calibri" w:cs="Calibri"/>
          <w:sz w:val="22"/>
          <w:szCs w:val="22"/>
          <w:lang w:eastAsia="en-US"/>
        </w:rPr>
        <w:t>obota budowlana</w:t>
      </w:r>
    </w:p>
    <w:p w:rsidR="000C3F2D" w:rsidRPr="000C3F2D" w:rsidRDefault="000C3F2D" w:rsidP="000C3F2D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0C3F2D" w:rsidRPr="000C3F2D" w:rsidRDefault="000C3F2D" w:rsidP="000C3F2D">
      <w:pPr>
        <w:numPr>
          <w:ilvl w:val="0"/>
          <w:numId w:val="70"/>
        </w:numPr>
        <w:suppressAutoHyphens w:val="0"/>
        <w:spacing w:before="240" w:after="60"/>
        <w:ind w:left="284" w:hanging="284"/>
        <w:outlineLvl w:val="5"/>
        <w:rPr>
          <w:rFonts w:ascii="Calibri" w:hAnsi="Calibri"/>
          <w:b/>
          <w:bCs/>
          <w:sz w:val="22"/>
          <w:szCs w:val="22"/>
          <w:lang w:eastAsia="pl-PL"/>
        </w:rPr>
      </w:pPr>
      <w:r w:rsidRPr="000C3F2D">
        <w:rPr>
          <w:rFonts w:ascii="Calibri" w:hAnsi="Calibri"/>
          <w:b/>
          <w:bCs/>
          <w:sz w:val="22"/>
          <w:szCs w:val="22"/>
          <w:lang w:eastAsia="pl-PL"/>
        </w:rPr>
        <w:t>Opis przedmiotu zamówienia:</w:t>
      </w:r>
    </w:p>
    <w:p w:rsidR="000C3F2D" w:rsidRPr="005708A9" w:rsidRDefault="000C3F2D" w:rsidP="000C3F2D">
      <w:pPr>
        <w:pStyle w:val="Akapitzlist"/>
        <w:numPr>
          <w:ilvl w:val="0"/>
          <w:numId w:val="3"/>
        </w:numPr>
        <w:suppressAutoHyphens w:val="0"/>
        <w:spacing w:before="240" w:line="276" w:lineRule="auto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5708A9">
        <w:rPr>
          <w:rFonts w:ascii="Calibri" w:hAnsi="Calibri" w:cs="Calibri"/>
          <w:sz w:val="22"/>
          <w:szCs w:val="22"/>
          <w:lang w:eastAsia="en-US"/>
        </w:rPr>
        <w:t xml:space="preserve">Przedmiotem zamówienia są roboty budowlane związane z realizacją projektu </w:t>
      </w:r>
      <w:r w:rsidRPr="005708A9">
        <w:rPr>
          <w:rFonts w:ascii="Calibri" w:hAnsi="Calibri"/>
          <w:sz w:val="22"/>
          <w:szCs w:val="22"/>
          <w:lang w:eastAsia="pl-PL"/>
        </w:rPr>
        <w:t xml:space="preserve"> pn.:</w:t>
      </w:r>
      <w:r w:rsidRPr="005708A9">
        <w:rPr>
          <w:rFonts w:ascii="Calibri" w:hAnsi="Calibri"/>
          <w:b/>
          <w:sz w:val="22"/>
          <w:szCs w:val="22"/>
          <w:lang w:eastAsia="pl-PL"/>
        </w:rPr>
        <w:t xml:space="preserve"> </w:t>
      </w:r>
      <w:r w:rsidR="00C757DD">
        <w:rPr>
          <w:rFonts w:ascii="Calibri" w:hAnsi="Calibri"/>
          <w:b/>
          <w:sz w:val="22"/>
          <w:szCs w:val="22"/>
          <w:lang w:eastAsia="pl-PL"/>
        </w:rPr>
        <w:t xml:space="preserve"> </w:t>
      </w:r>
      <w:r w:rsidR="00C757DD">
        <w:rPr>
          <w:rFonts w:ascii="Calibri" w:hAnsi="Calibri"/>
          <w:b/>
          <w:sz w:val="22"/>
          <w:szCs w:val="22"/>
          <w:lang w:eastAsia="pl-PL"/>
        </w:rPr>
        <w:br/>
      </w:r>
      <w:bookmarkStart w:id="0" w:name="_GoBack"/>
      <w:bookmarkEnd w:id="0"/>
      <w:r w:rsidRPr="005708A9">
        <w:rPr>
          <w:rFonts w:ascii="Calibri" w:hAnsi="Calibri"/>
          <w:b/>
          <w:sz w:val="22"/>
          <w:szCs w:val="22"/>
          <w:lang w:eastAsia="pl-PL"/>
        </w:rPr>
        <w:t xml:space="preserve">„Głęboka termomodernizacja </w:t>
      </w:r>
      <w:r w:rsidRPr="005708A9">
        <w:rPr>
          <w:rFonts w:ascii="Calibri" w:eastAsia="Calibri" w:hAnsi="Calibri" w:cs="Calibri"/>
          <w:b/>
          <w:color w:val="000000"/>
          <w:sz w:val="22"/>
          <w:szCs w:val="22"/>
        </w:rPr>
        <w:t xml:space="preserve">budynku zlokalizowanego w Łopusznej przy  ul. Podhalańskiej 8 wraz z modernizacją systemu oświetlenia  i montażem </w:t>
      </w:r>
      <w:proofErr w:type="spellStart"/>
      <w:r w:rsidRPr="005708A9">
        <w:rPr>
          <w:rFonts w:ascii="Calibri" w:eastAsia="Calibri" w:hAnsi="Calibri" w:cs="Calibri"/>
          <w:b/>
          <w:color w:val="000000"/>
          <w:sz w:val="22"/>
          <w:szCs w:val="22"/>
        </w:rPr>
        <w:t>mikroinstalacji</w:t>
      </w:r>
      <w:proofErr w:type="spellEnd"/>
      <w:r w:rsidRPr="005708A9">
        <w:rPr>
          <w:rFonts w:ascii="Calibri" w:eastAsia="Calibri" w:hAnsi="Calibri" w:cs="Calibri"/>
          <w:b/>
          <w:color w:val="000000"/>
          <w:sz w:val="22"/>
          <w:szCs w:val="22"/>
        </w:rPr>
        <w:t xml:space="preserve"> fotowoltaicznej na dachu obiektu</w:t>
      </w:r>
      <w:r w:rsidRPr="005708A9">
        <w:rPr>
          <w:rFonts w:ascii="Calibri" w:hAnsi="Calibri"/>
          <w:b/>
          <w:sz w:val="22"/>
          <w:szCs w:val="22"/>
          <w:lang w:eastAsia="pl-PL"/>
        </w:rPr>
        <w:t xml:space="preserve">” </w:t>
      </w:r>
      <w:r>
        <w:rPr>
          <w:rFonts w:ascii="Calibri" w:hAnsi="Calibri"/>
          <w:b/>
          <w:sz w:val="22"/>
          <w:szCs w:val="22"/>
          <w:lang w:eastAsia="pl-PL"/>
        </w:rPr>
        <w:t xml:space="preserve"> </w:t>
      </w:r>
      <w:r>
        <w:rPr>
          <w:rFonts w:ascii="Calibri" w:hAnsi="Calibri"/>
          <w:b/>
          <w:sz w:val="22"/>
          <w:szCs w:val="22"/>
          <w:lang w:eastAsia="pl-PL"/>
        </w:rPr>
        <w:br/>
      </w:r>
      <w:r w:rsidRPr="005708A9">
        <w:rPr>
          <w:rFonts w:ascii="Calibri" w:hAnsi="Calibri"/>
          <w:sz w:val="22"/>
          <w:szCs w:val="22"/>
          <w:lang w:eastAsia="pl-PL"/>
        </w:rPr>
        <w:t>w ramach  Regionalnego Programu Operacyjnego Województwa Małopolskiego na lata 2014-2020, 4 Oś Priorytetowa Regionalna polityka energetyczna, działanie 4.2 EKO – PRZEDSIĘBIORSTWA  współfinansowanego z Europejskiego Funduszu Rozwoju Regionalnego.</w:t>
      </w:r>
    </w:p>
    <w:p w:rsidR="000C3F2D" w:rsidRPr="00EF632E" w:rsidRDefault="000C3F2D" w:rsidP="000C3F2D">
      <w:pPr>
        <w:pStyle w:val="Akapitzlist"/>
        <w:numPr>
          <w:ilvl w:val="0"/>
          <w:numId w:val="3"/>
        </w:numPr>
        <w:suppressAutoHyphens w:val="0"/>
        <w:spacing w:before="240" w:line="276" w:lineRule="auto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pl-PL"/>
        </w:rPr>
        <w:t>Szczegółowy zakres robót:</w:t>
      </w:r>
    </w:p>
    <w:p w:rsidR="000C3F2D" w:rsidRPr="00EF632E" w:rsidRDefault="000C3F2D" w:rsidP="000C3F2D">
      <w:pPr>
        <w:pStyle w:val="Akapitzlist"/>
        <w:suppressAutoHyphens w:val="0"/>
        <w:spacing w:before="240"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EF632E">
        <w:rPr>
          <w:rFonts w:ascii="Calibri" w:hAnsi="Calibri" w:cs="Calibri"/>
          <w:sz w:val="22"/>
          <w:szCs w:val="22"/>
          <w:lang w:eastAsia="en-US"/>
        </w:rPr>
        <w:t>1.</w:t>
      </w:r>
      <w:r w:rsidRPr="00EF632E">
        <w:rPr>
          <w:rFonts w:ascii="Calibri" w:hAnsi="Calibri" w:cs="Calibri"/>
          <w:sz w:val="22"/>
          <w:szCs w:val="22"/>
          <w:lang w:eastAsia="en-US"/>
        </w:rPr>
        <w:tab/>
        <w:t xml:space="preserve">Zakup i montaż pompy ciepła o mocy około 16 </w:t>
      </w:r>
      <w:proofErr w:type="spellStart"/>
      <w:r w:rsidRPr="00EF632E">
        <w:rPr>
          <w:rFonts w:ascii="Calibri" w:hAnsi="Calibri" w:cs="Calibri"/>
          <w:sz w:val="22"/>
          <w:szCs w:val="22"/>
          <w:lang w:eastAsia="en-US"/>
        </w:rPr>
        <w:t>kW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proofErr w:type="spellEnd"/>
    </w:p>
    <w:p w:rsidR="000C3F2D" w:rsidRPr="00EF632E" w:rsidRDefault="000C3F2D" w:rsidP="000C3F2D">
      <w:pPr>
        <w:pStyle w:val="Akapitzlist"/>
        <w:suppressAutoHyphens w:val="0"/>
        <w:spacing w:before="240"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EF632E">
        <w:rPr>
          <w:rFonts w:ascii="Calibri" w:hAnsi="Calibri" w:cs="Calibri"/>
          <w:sz w:val="22"/>
          <w:szCs w:val="22"/>
          <w:lang w:eastAsia="en-US"/>
        </w:rPr>
        <w:t>2.</w:t>
      </w:r>
      <w:r w:rsidRPr="00EF632E">
        <w:rPr>
          <w:rFonts w:ascii="Calibri" w:hAnsi="Calibri" w:cs="Calibri"/>
          <w:sz w:val="22"/>
          <w:szCs w:val="22"/>
          <w:lang w:eastAsia="en-US"/>
        </w:rPr>
        <w:tab/>
        <w:t xml:space="preserve">Wykonanie instalacji </w:t>
      </w:r>
      <w:proofErr w:type="spellStart"/>
      <w:r w:rsidRPr="00EF632E">
        <w:rPr>
          <w:rFonts w:ascii="Calibri" w:hAnsi="Calibri" w:cs="Calibri"/>
          <w:sz w:val="22"/>
          <w:szCs w:val="22"/>
          <w:lang w:eastAsia="en-US"/>
        </w:rPr>
        <w:t>c.o</w:t>
      </w:r>
      <w:proofErr w:type="spellEnd"/>
      <w:r w:rsidRPr="00EF632E">
        <w:rPr>
          <w:rFonts w:ascii="Calibri" w:hAnsi="Calibri" w:cs="Calibri"/>
          <w:sz w:val="22"/>
          <w:szCs w:val="22"/>
          <w:lang w:eastAsia="en-US"/>
        </w:rPr>
        <w:t xml:space="preserve"> dostosowanej do budynku; ogrzewanie grzejnikowe i podłączenie z pompą ciepła oraz demontaż starej instalacji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0C3F2D" w:rsidRPr="00EF632E" w:rsidRDefault="000C3F2D" w:rsidP="000C3F2D">
      <w:pPr>
        <w:pStyle w:val="Akapitzlist"/>
        <w:suppressAutoHyphens w:val="0"/>
        <w:spacing w:before="240"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EF632E">
        <w:rPr>
          <w:rFonts w:ascii="Calibri" w:hAnsi="Calibri" w:cs="Calibri"/>
          <w:sz w:val="22"/>
          <w:szCs w:val="22"/>
          <w:lang w:eastAsia="en-US"/>
        </w:rPr>
        <w:t>3.</w:t>
      </w:r>
      <w:r w:rsidRPr="00EF632E">
        <w:rPr>
          <w:rFonts w:ascii="Calibri" w:hAnsi="Calibri" w:cs="Calibri"/>
          <w:sz w:val="22"/>
          <w:szCs w:val="22"/>
          <w:lang w:eastAsia="en-US"/>
        </w:rPr>
        <w:tab/>
        <w:t xml:space="preserve">Ocieplenie stropodachu </w:t>
      </w:r>
      <w:proofErr w:type="spellStart"/>
      <w:r w:rsidRPr="00EF632E">
        <w:rPr>
          <w:rFonts w:ascii="Calibri" w:hAnsi="Calibri" w:cs="Calibri"/>
          <w:sz w:val="22"/>
          <w:szCs w:val="22"/>
          <w:lang w:eastAsia="en-US"/>
        </w:rPr>
        <w:t>styropapą</w:t>
      </w:r>
      <w:proofErr w:type="spellEnd"/>
      <w:r w:rsidRPr="00EF632E">
        <w:rPr>
          <w:rFonts w:ascii="Calibri" w:hAnsi="Calibri" w:cs="Calibri"/>
          <w:sz w:val="22"/>
          <w:szCs w:val="22"/>
          <w:lang w:eastAsia="en-US"/>
        </w:rPr>
        <w:t xml:space="preserve"> o grubości 20 cm i współczynniku przewodzenia ciepła λ ≤ 0,032 W/m2*K oraz pokrycie dachu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0C3F2D" w:rsidRPr="00EF632E" w:rsidRDefault="000C3F2D" w:rsidP="000C3F2D">
      <w:pPr>
        <w:pStyle w:val="Akapitzlist"/>
        <w:suppressAutoHyphens w:val="0"/>
        <w:spacing w:before="240"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EF632E">
        <w:rPr>
          <w:rFonts w:ascii="Calibri" w:hAnsi="Calibri" w:cs="Calibri"/>
          <w:sz w:val="22"/>
          <w:szCs w:val="22"/>
          <w:lang w:eastAsia="en-US"/>
        </w:rPr>
        <w:t>4.</w:t>
      </w:r>
      <w:r w:rsidRPr="00EF632E">
        <w:rPr>
          <w:rFonts w:ascii="Calibri" w:hAnsi="Calibri" w:cs="Calibri"/>
          <w:sz w:val="22"/>
          <w:szCs w:val="22"/>
          <w:lang w:eastAsia="en-US"/>
        </w:rPr>
        <w:tab/>
        <w:t>Ocieplenie ścian zewnętrznych obiektu styropianem o grubości 15 cm i współczynniku przewodzenia ciepła λ ≤ 0,034 W/m2*K, wykończenie tynkiem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0C3F2D" w:rsidRPr="00EF632E" w:rsidRDefault="000C3F2D" w:rsidP="000C3F2D">
      <w:pPr>
        <w:pStyle w:val="Akapitzlist"/>
        <w:suppressAutoHyphens w:val="0"/>
        <w:spacing w:before="240"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EF632E">
        <w:rPr>
          <w:rFonts w:ascii="Calibri" w:hAnsi="Calibri" w:cs="Calibri"/>
          <w:sz w:val="22"/>
          <w:szCs w:val="22"/>
          <w:lang w:eastAsia="en-US"/>
        </w:rPr>
        <w:t>5.</w:t>
      </w:r>
      <w:r w:rsidRPr="00EF632E">
        <w:rPr>
          <w:rFonts w:ascii="Calibri" w:hAnsi="Calibri" w:cs="Calibri"/>
          <w:sz w:val="22"/>
          <w:szCs w:val="22"/>
          <w:lang w:eastAsia="en-US"/>
        </w:rPr>
        <w:tab/>
        <w:t xml:space="preserve">Wymianę drzwi zewnętrznych na drzwi </w:t>
      </w:r>
      <w:r>
        <w:rPr>
          <w:rFonts w:ascii="Calibri" w:hAnsi="Calibri" w:cs="Calibri"/>
          <w:sz w:val="22"/>
          <w:szCs w:val="22"/>
          <w:lang w:eastAsia="en-US"/>
        </w:rPr>
        <w:t xml:space="preserve">aluminiowe </w:t>
      </w:r>
      <w:r w:rsidRPr="00EF632E">
        <w:rPr>
          <w:rFonts w:ascii="Calibri" w:hAnsi="Calibri" w:cs="Calibri"/>
          <w:sz w:val="22"/>
          <w:szCs w:val="22"/>
          <w:lang w:eastAsia="en-US"/>
        </w:rPr>
        <w:t xml:space="preserve">o współczynniku przenikania ciepła </w:t>
      </w:r>
      <w:proofErr w:type="spellStart"/>
      <w:r w:rsidRPr="00EF632E">
        <w:rPr>
          <w:rFonts w:ascii="Calibri" w:hAnsi="Calibri" w:cs="Calibri"/>
          <w:sz w:val="22"/>
          <w:szCs w:val="22"/>
          <w:lang w:eastAsia="en-US"/>
        </w:rPr>
        <w:t>Uc</w:t>
      </w:r>
      <w:proofErr w:type="spellEnd"/>
      <w:r w:rsidRPr="00EF632E">
        <w:rPr>
          <w:rFonts w:ascii="Calibri" w:hAnsi="Calibri" w:cs="Calibri"/>
          <w:sz w:val="22"/>
          <w:szCs w:val="22"/>
          <w:lang w:eastAsia="en-US"/>
        </w:rPr>
        <w:t xml:space="preserve"> ≤ 1,3 W/m2*K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0C3F2D" w:rsidRPr="00EF632E" w:rsidRDefault="000C3F2D" w:rsidP="000C3F2D">
      <w:pPr>
        <w:pStyle w:val="Akapitzlist"/>
        <w:suppressAutoHyphens w:val="0"/>
        <w:spacing w:before="240"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EF632E">
        <w:rPr>
          <w:rFonts w:ascii="Calibri" w:hAnsi="Calibri" w:cs="Calibri"/>
          <w:sz w:val="22"/>
          <w:szCs w:val="22"/>
          <w:lang w:eastAsia="en-US"/>
        </w:rPr>
        <w:t>6.</w:t>
      </w:r>
      <w:r w:rsidRPr="00EF632E">
        <w:rPr>
          <w:rFonts w:ascii="Calibri" w:hAnsi="Calibri" w:cs="Calibri"/>
          <w:sz w:val="22"/>
          <w:szCs w:val="22"/>
          <w:lang w:eastAsia="en-US"/>
        </w:rPr>
        <w:tab/>
        <w:t xml:space="preserve">Wymianę okien na okna o współczynniku przenikania ciepła </w:t>
      </w:r>
      <w:proofErr w:type="spellStart"/>
      <w:r w:rsidRPr="00EF632E">
        <w:rPr>
          <w:rFonts w:ascii="Calibri" w:hAnsi="Calibri" w:cs="Calibri"/>
          <w:sz w:val="22"/>
          <w:szCs w:val="22"/>
          <w:lang w:eastAsia="en-US"/>
        </w:rPr>
        <w:t>Uc</w:t>
      </w:r>
      <w:proofErr w:type="spellEnd"/>
      <w:r w:rsidRPr="00EF632E">
        <w:rPr>
          <w:rFonts w:ascii="Calibri" w:hAnsi="Calibri" w:cs="Calibri"/>
          <w:sz w:val="22"/>
          <w:szCs w:val="22"/>
          <w:lang w:eastAsia="en-US"/>
        </w:rPr>
        <w:t xml:space="preserve"> ≤ 0,9 W/</w:t>
      </w:r>
      <w:r w:rsidRPr="005708A9">
        <w:rPr>
          <w:rFonts w:ascii="Calibri" w:hAnsi="Calibri" w:cs="Calibri"/>
          <w:sz w:val="22"/>
          <w:szCs w:val="22"/>
          <w:lang w:eastAsia="en-US"/>
        </w:rPr>
        <w:t>m2K ( kolor do ustalenia z inwestorem )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0C3F2D" w:rsidRPr="00EF632E" w:rsidRDefault="000C3F2D" w:rsidP="000C3F2D">
      <w:pPr>
        <w:pStyle w:val="Akapitzlist"/>
        <w:suppressAutoHyphens w:val="0"/>
        <w:spacing w:before="240"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EF632E">
        <w:rPr>
          <w:rFonts w:ascii="Calibri" w:hAnsi="Calibri" w:cs="Calibri"/>
          <w:sz w:val="22"/>
          <w:szCs w:val="22"/>
          <w:lang w:eastAsia="en-US"/>
        </w:rPr>
        <w:t>7.</w:t>
      </w:r>
      <w:r w:rsidRPr="00EF632E">
        <w:rPr>
          <w:rFonts w:ascii="Calibri" w:hAnsi="Calibri" w:cs="Calibri"/>
          <w:sz w:val="22"/>
          <w:szCs w:val="22"/>
          <w:lang w:eastAsia="en-US"/>
        </w:rPr>
        <w:tab/>
        <w:t>Budowę instalacji fotowoltaicznej o mocy 12,8 kW (40 modułów o mocy 320W każdy)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0C3F2D" w:rsidRPr="00EF632E" w:rsidRDefault="000C3F2D" w:rsidP="000C3F2D">
      <w:pPr>
        <w:pStyle w:val="Akapitzlist"/>
        <w:suppressAutoHyphens w:val="0"/>
        <w:spacing w:before="240"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EF632E">
        <w:rPr>
          <w:rFonts w:ascii="Calibri" w:hAnsi="Calibri" w:cs="Calibri"/>
          <w:sz w:val="22"/>
          <w:szCs w:val="22"/>
          <w:lang w:eastAsia="en-US"/>
        </w:rPr>
        <w:t>8.</w:t>
      </w:r>
      <w:r w:rsidRPr="00EF632E">
        <w:rPr>
          <w:rFonts w:ascii="Calibri" w:hAnsi="Calibri" w:cs="Calibri"/>
          <w:sz w:val="22"/>
          <w:szCs w:val="22"/>
          <w:lang w:eastAsia="en-US"/>
        </w:rPr>
        <w:tab/>
        <w:t xml:space="preserve">Modernizację systemu oświetlenia w obiekcie poprzez demontaż istniejących opraw świetlówkowych i montaż 18 opraw </w:t>
      </w:r>
      <w:proofErr w:type="spellStart"/>
      <w:r w:rsidRPr="00EF632E">
        <w:rPr>
          <w:rFonts w:ascii="Calibri" w:hAnsi="Calibri" w:cs="Calibri"/>
          <w:sz w:val="22"/>
          <w:szCs w:val="22"/>
          <w:lang w:eastAsia="en-US"/>
        </w:rPr>
        <w:t>ledowych</w:t>
      </w:r>
      <w:proofErr w:type="spellEnd"/>
      <w:r w:rsidRPr="00EF632E">
        <w:rPr>
          <w:rFonts w:ascii="Calibri" w:hAnsi="Calibri" w:cs="Calibri"/>
          <w:sz w:val="22"/>
          <w:szCs w:val="22"/>
          <w:lang w:eastAsia="en-US"/>
        </w:rPr>
        <w:t xml:space="preserve"> ( 9 szt. o mocy 28W i 9 szt. o mocy 40W).</w:t>
      </w:r>
    </w:p>
    <w:p w:rsidR="000C3F2D" w:rsidRDefault="000C3F2D" w:rsidP="000C3F2D">
      <w:pPr>
        <w:pStyle w:val="Akapitzlist"/>
        <w:numPr>
          <w:ilvl w:val="0"/>
          <w:numId w:val="3"/>
        </w:numPr>
        <w:spacing w:before="240"/>
        <w:ind w:left="426" w:hanging="284"/>
        <w:rPr>
          <w:rFonts w:ascii="Calibri" w:hAnsi="Calibri" w:cs="Calibri"/>
          <w:sz w:val="22"/>
          <w:szCs w:val="22"/>
          <w:lang w:eastAsia="en-US"/>
        </w:rPr>
      </w:pPr>
      <w:r w:rsidRPr="00E80F49">
        <w:rPr>
          <w:rFonts w:ascii="Calibri" w:hAnsi="Calibri" w:cs="Calibri"/>
          <w:sz w:val="22"/>
          <w:szCs w:val="22"/>
          <w:lang w:eastAsia="en-US"/>
        </w:rPr>
        <w:t xml:space="preserve">Przedmiot zamówienia </w:t>
      </w:r>
      <w:r>
        <w:rPr>
          <w:rFonts w:ascii="Calibri" w:hAnsi="Calibri" w:cs="Calibri"/>
          <w:sz w:val="22"/>
          <w:szCs w:val="22"/>
          <w:lang w:eastAsia="en-US"/>
        </w:rPr>
        <w:t xml:space="preserve">szczegółowo został opisany w dołączonej do przedmiotowego rozpoznania rynku dokumentacji technicznej tj. przedmiaru robót, </w:t>
      </w:r>
      <w:proofErr w:type="spellStart"/>
      <w:r>
        <w:rPr>
          <w:rFonts w:ascii="Calibri" w:hAnsi="Calibri" w:cs="Calibri"/>
          <w:sz w:val="22"/>
          <w:szCs w:val="22"/>
          <w:lang w:eastAsia="en-US"/>
        </w:rPr>
        <w:t>STWiOR</w:t>
      </w:r>
      <w:proofErr w:type="spellEnd"/>
      <w:r>
        <w:rPr>
          <w:rFonts w:ascii="Calibri" w:hAnsi="Calibri" w:cs="Calibri"/>
          <w:sz w:val="22"/>
          <w:szCs w:val="22"/>
          <w:lang w:eastAsia="en-US"/>
        </w:rPr>
        <w:t xml:space="preserve">. </w:t>
      </w:r>
    </w:p>
    <w:p w:rsidR="000C3F2D" w:rsidRPr="001C0E11" w:rsidRDefault="000C3F2D" w:rsidP="000C3F2D">
      <w:pPr>
        <w:pStyle w:val="Akapitzlist"/>
        <w:suppressAutoHyphens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0C3F2D" w:rsidRPr="000C3F2D" w:rsidRDefault="000C3F2D" w:rsidP="000C3F2D">
      <w:pPr>
        <w:numPr>
          <w:ilvl w:val="0"/>
          <w:numId w:val="70"/>
        </w:numPr>
        <w:tabs>
          <w:tab w:val="left" w:pos="284"/>
        </w:tabs>
        <w:suppressAutoHyphens w:val="0"/>
        <w:spacing w:before="240"/>
        <w:ind w:left="284" w:hanging="284"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0C3F2D">
        <w:rPr>
          <w:rFonts w:ascii="Calibri" w:hAnsi="Calibri" w:cs="Calibri"/>
          <w:b/>
          <w:sz w:val="22"/>
          <w:szCs w:val="22"/>
          <w:lang w:eastAsia="en-US"/>
        </w:rPr>
        <w:lastRenderedPageBreak/>
        <w:t>Sposób upublicznienia zapytania ofertowego:</w:t>
      </w:r>
      <w:r w:rsidRPr="000C3F2D">
        <w:rPr>
          <w:rFonts w:ascii="Calibri" w:hAnsi="Calibri" w:cs="Calibri"/>
          <w:sz w:val="22"/>
          <w:szCs w:val="22"/>
          <w:lang w:eastAsia="en-US"/>
        </w:rPr>
        <w:t xml:space="preserve"> niniejsze zapytanie ofertowe umieszczono w bazie konkurencyjności </w:t>
      </w:r>
      <w:hyperlink r:id="rId9" w:history="1">
        <w:r w:rsidRPr="000C3F2D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https://bazakonkurencyjnosci.funduszeeuropejskie.gov.pl/</w:t>
        </w:r>
      </w:hyperlink>
      <w:r w:rsidRPr="000C3F2D">
        <w:rPr>
          <w:rFonts w:ascii="Calibri" w:hAnsi="Calibri"/>
          <w:bCs/>
          <w:sz w:val="22"/>
          <w:szCs w:val="22"/>
          <w:lang w:eastAsia="pl-PL"/>
        </w:rPr>
        <w:t xml:space="preserve"> oraz na stronie internetowej Zamawiającego </w:t>
      </w:r>
      <w:r>
        <w:rPr>
          <w:rFonts w:ascii="Calibri" w:hAnsi="Calibri" w:cs="Calibri"/>
          <w:sz w:val="22"/>
          <w:szCs w:val="22"/>
          <w:lang w:eastAsia="en-US"/>
        </w:rPr>
        <w:t>www.kbid.pl  w dniu 07.02.2020</w:t>
      </w:r>
      <w:r w:rsidRPr="000C3F2D">
        <w:rPr>
          <w:rFonts w:ascii="Calibri" w:hAnsi="Calibri" w:cs="Calibri"/>
          <w:sz w:val="22"/>
          <w:szCs w:val="22"/>
          <w:lang w:eastAsia="en-US"/>
        </w:rPr>
        <w:t>r.</w:t>
      </w:r>
    </w:p>
    <w:p w:rsidR="000C3F2D" w:rsidRPr="00FE068A" w:rsidRDefault="000C3F2D" w:rsidP="00FE068A">
      <w:pPr>
        <w:numPr>
          <w:ilvl w:val="0"/>
          <w:numId w:val="70"/>
        </w:numPr>
        <w:tabs>
          <w:tab w:val="left" w:pos="284"/>
        </w:tabs>
        <w:suppressAutoHyphens w:val="0"/>
        <w:spacing w:before="240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FE068A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W terminie składania ofert tj. do dnia 24.02.2020r. do godz. 10:00 </w:t>
      </w:r>
      <w:r w:rsidRPr="00FE068A">
        <w:rPr>
          <w:rFonts w:ascii="Calibri" w:hAnsi="Calibri" w:cs="Calibri"/>
          <w:b/>
          <w:color w:val="000000"/>
          <w:sz w:val="22"/>
          <w:szCs w:val="22"/>
          <w:u w:val="single"/>
          <w:lang w:eastAsia="pl-PL"/>
        </w:rPr>
        <w:t>wpłynęła 1 oferta Wykonawcy</w:t>
      </w:r>
    </w:p>
    <w:p w:rsidR="000C3F2D" w:rsidRDefault="000C3F2D" w:rsidP="000C3F2D">
      <w:pPr>
        <w:suppressAutoHyphens w:val="0"/>
        <w:autoSpaceDE w:val="0"/>
        <w:autoSpaceDN w:val="0"/>
        <w:adjustRightInd w:val="0"/>
        <w:spacing w:line="288" w:lineRule="auto"/>
        <w:ind w:left="284"/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:rsidR="000C3F2D" w:rsidRPr="000C3F2D" w:rsidRDefault="000C3F2D" w:rsidP="000C3F2D">
      <w:pPr>
        <w:suppressAutoHyphens w:val="0"/>
        <w:autoSpaceDE w:val="0"/>
        <w:autoSpaceDN w:val="0"/>
        <w:adjustRightInd w:val="0"/>
        <w:spacing w:line="288" w:lineRule="auto"/>
        <w:ind w:left="284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0C3F2D">
        <w:rPr>
          <w:rFonts w:ascii="Calibri" w:hAnsi="Calibri" w:cs="Calibri"/>
          <w:color w:val="000000"/>
          <w:sz w:val="22"/>
          <w:szCs w:val="22"/>
          <w:lang w:eastAsia="pl-PL"/>
        </w:rPr>
        <w:t xml:space="preserve">STAN Zakład Remontowo-Budowlany Bieniek Stanisław, Bieniek Andrzej S.J. </w:t>
      </w:r>
      <w:r w:rsidR="008E0E46">
        <w:rPr>
          <w:rFonts w:ascii="Calibri" w:hAnsi="Calibri" w:cs="Calibri"/>
          <w:color w:val="000000"/>
          <w:sz w:val="22"/>
          <w:szCs w:val="22"/>
          <w:lang w:eastAsia="pl-PL"/>
        </w:rPr>
        <w:t>ul. Kościuszki 145, 34-530 Bukowina Tatrzańska z ceną ryczałtową brutto za całość zamówienia 306 709,60 zł oraz gwarancją na roboty 60 miesięcy.</w:t>
      </w:r>
    </w:p>
    <w:p w:rsidR="000C3F2D" w:rsidRPr="000C3F2D" w:rsidRDefault="000C3F2D" w:rsidP="000C3F2D">
      <w:pPr>
        <w:suppressAutoHyphens w:val="0"/>
        <w:autoSpaceDE w:val="0"/>
        <w:autoSpaceDN w:val="0"/>
        <w:adjustRightInd w:val="0"/>
        <w:spacing w:line="288" w:lineRule="auto"/>
        <w:ind w:left="284"/>
        <w:jc w:val="both"/>
        <w:rPr>
          <w:rFonts w:ascii="Calibri" w:hAnsi="Calibri"/>
          <w:b/>
          <w:color w:val="000000"/>
          <w:sz w:val="22"/>
          <w:szCs w:val="22"/>
          <w:lang w:eastAsia="pl-PL"/>
        </w:rPr>
      </w:pPr>
    </w:p>
    <w:p w:rsidR="000C3F2D" w:rsidRDefault="008E0E46" w:rsidP="008E0E46">
      <w:pPr>
        <w:pStyle w:val="Akapitzlist"/>
        <w:numPr>
          <w:ilvl w:val="0"/>
          <w:numId w:val="70"/>
        </w:numPr>
        <w:suppressAutoHyphens w:val="0"/>
        <w:spacing w:line="276" w:lineRule="auto"/>
        <w:ind w:left="284" w:hanging="284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Wybór oferty:</w:t>
      </w:r>
    </w:p>
    <w:p w:rsidR="008E0E46" w:rsidRPr="008E0E46" w:rsidRDefault="008E0E46" w:rsidP="008E0E46">
      <w:pPr>
        <w:pStyle w:val="Akapitzlist"/>
        <w:suppressAutoHyphens w:val="0"/>
        <w:spacing w:line="276" w:lineRule="auto"/>
        <w:ind w:left="284"/>
        <w:rPr>
          <w:rFonts w:ascii="Calibri" w:eastAsia="Calibri" w:hAnsi="Calibri"/>
          <w:b/>
          <w:sz w:val="22"/>
          <w:szCs w:val="22"/>
          <w:lang w:eastAsia="en-US"/>
        </w:rPr>
      </w:pPr>
    </w:p>
    <w:p w:rsidR="008E0E46" w:rsidRPr="000C3F2D" w:rsidRDefault="008E0E46" w:rsidP="008E0E46">
      <w:pPr>
        <w:suppressAutoHyphens w:val="0"/>
        <w:autoSpaceDE w:val="0"/>
        <w:autoSpaceDN w:val="0"/>
        <w:adjustRightInd w:val="0"/>
        <w:spacing w:line="288" w:lineRule="auto"/>
        <w:ind w:left="284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0C3F2D">
        <w:rPr>
          <w:rFonts w:ascii="Calibri" w:hAnsi="Calibri" w:cs="Calibri"/>
          <w:color w:val="000000"/>
          <w:sz w:val="22"/>
          <w:szCs w:val="22"/>
          <w:lang w:eastAsia="pl-PL"/>
        </w:rPr>
        <w:t xml:space="preserve">STAN Zakład Remontowo-Budowlany Bieniek Stanisław, Bieniek Andrzej S.J. 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ul. Kościuszki 145, 34-530 Bukowina Tatrzańska z ceną ryczałtową brutto za całość zamówienia 306 709,60 zł oraz gwarancją na roboty 60 miesięcy.</w:t>
      </w:r>
    </w:p>
    <w:p w:rsidR="000C3F2D" w:rsidRDefault="000C3F2D" w:rsidP="000C3F2D">
      <w:pPr>
        <w:suppressAutoHyphens w:val="0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8E0E46" w:rsidRDefault="008E0E46" w:rsidP="000C3F2D">
      <w:pPr>
        <w:suppressAutoHyphens w:val="0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8E0E46" w:rsidRPr="00FE068A" w:rsidRDefault="008E0E46" w:rsidP="000C3F2D">
      <w:pPr>
        <w:suppressAutoHyphens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Uzasadnienie: </w:t>
      </w:r>
      <w:r w:rsidRPr="00FE068A">
        <w:rPr>
          <w:rFonts w:ascii="Calibri" w:eastAsia="Calibri" w:hAnsi="Calibri"/>
          <w:sz w:val="22"/>
          <w:szCs w:val="22"/>
          <w:lang w:eastAsia="en-US"/>
        </w:rPr>
        <w:t xml:space="preserve">W/w oferta spełnia wymagania zamawiającego i jest korzystna pod względem cenowym. Uzyskała 100 pkt. wg kryteriów określnych w postępowaniu. </w:t>
      </w:r>
    </w:p>
    <w:p w:rsidR="00FE068A" w:rsidRDefault="00FE068A" w:rsidP="000C3F2D">
      <w:pPr>
        <w:suppressAutoHyphens w:val="0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FE068A" w:rsidRPr="00FE068A" w:rsidRDefault="00FE068A" w:rsidP="00FE068A">
      <w:pPr>
        <w:pStyle w:val="Akapitzlist"/>
        <w:numPr>
          <w:ilvl w:val="0"/>
          <w:numId w:val="70"/>
        </w:numPr>
        <w:suppressAutoHyphens w:val="0"/>
        <w:spacing w:line="276" w:lineRule="auto"/>
        <w:ind w:left="284" w:hanging="284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Termin podpisania umowy: </w:t>
      </w:r>
      <w:r w:rsidRPr="00FE068A">
        <w:rPr>
          <w:rFonts w:ascii="Calibri" w:eastAsia="Calibri" w:hAnsi="Calibri"/>
          <w:sz w:val="22"/>
          <w:szCs w:val="22"/>
          <w:lang w:eastAsia="en-US"/>
        </w:rPr>
        <w:t>9 marzec 2020r.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8E0E46" w:rsidRDefault="008E0E46" w:rsidP="000C3F2D">
      <w:pPr>
        <w:suppressAutoHyphens w:val="0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8E0E46" w:rsidRPr="008E0E46" w:rsidRDefault="008E0E46" w:rsidP="008E0E46">
      <w:pPr>
        <w:pStyle w:val="Akapitzlist"/>
        <w:suppressAutoHyphens w:val="0"/>
        <w:spacing w:line="276" w:lineRule="auto"/>
        <w:ind w:left="284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0C3F2D" w:rsidRPr="000C3F2D" w:rsidRDefault="000C3F2D" w:rsidP="000C3F2D">
      <w:pPr>
        <w:suppressAutoHyphens w:val="0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0C3F2D" w:rsidRPr="000C3F2D" w:rsidRDefault="000C3F2D" w:rsidP="000C3F2D">
      <w:pPr>
        <w:suppressAutoHyphens w:val="0"/>
        <w:spacing w:after="200" w:line="276" w:lineRule="auto"/>
        <w:contextualSpacing/>
        <w:rPr>
          <w:rFonts w:ascii="Calibri" w:hAnsi="Calibri" w:cs="Calibri"/>
          <w:b/>
          <w:sz w:val="22"/>
          <w:szCs w:val="22"/>
          <w:lang w:eastAsia="pl-PL"/>
        </w:rPr>
      </w:pPr>
    </w:p>
    <w:p w:rsidR="000C3F2D" w:rsidRPr="000C3F2D" w:rsidRDefault="000C3F2D" w:rsidP="000C3F2D">
      <w:pPr>
        <w:suppressAutoHyphens w:val="0"/>
        <w:spacing w:before="120"/>
        <w:ind w:right="6"/>
        <w:jc w:val="both"/>
        <w:outlineLvl w:val="0"/>
        <w:rPr>
          <w:rFonts w:ascii="Calibri" w:hAnsi="Calibri" w:cs="Calibri"/>
          <w:sz w:val="22"/>
          <w:szCs w:val="22"/>
          <w:lang w:eastAsia="en-US"/>
        </w:rPr>
      </w:pPr>
    </w:p>
    <w:sectPr w:rsidR="000C3F2D" w:rsidRPr="000C3F2D" w:rsidSect="00F425CC">
      <w:headerReference w:type="default" r:id="rId10"/>
      <w:pgSz w:w="11906" w:h="16838"/>
      <w:pgMar w:top="1418" w:right="1133" w:bottom="1276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CB" w:rsidRDefault="00BD01CB">
      <w:r>
        <w:separator/>
      </w:r>
    </w:p>
  </w:endnote>
  <w:endnote w:type="continuationSeparator" w:id="0">
    <w:p w:rsidR="00BD01CB" w:rsidRDefault="00BD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CB" w:rsidRDefault="00BD01CB">
      <w:r>
        <w:separator/>
      </w:r>
    </w:p>
  </w:footnote>
  <w:footnote w:type="continuationSeparator" w:id="0">
    <w:p w:rsidR="00BD01CB" w:rsidRDefault="00BD0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D6" w:rsidRPr="00E268FB" w:rsidRDefault="00C308F5" w:rsidP="00E268FB">
    <w:pPr>
      <w:tabs>
        <w:tab w:val="center" w:pos="4536"/>
        <w:tab w:val="right" w:pos="9072"/>
      </w:tabs>
      <w:suppressAutoHyphens w:val="0"/>
      <w:rPr>
        <w:rFonts w:ascii="Calibri" w:eastAsia="Calibri" w:hAnsi="Calibri"/>
        <w:sz w:val="22"/>
        <w:szCs w:val="22"/>
        <w:lang w:eastAsia="en-US"/>
      </w:rPr>
    </w:pPr>
    <w:r>
      <w:rPr>
        <w:noProof/>
        <w:lang w:eastAsia="pl-PL"/>
      </w:rPr>
      <w:drawing>
        <wp:inline distT="0" distB="0" distL="0" distR="0" wp14:anchorId="4EA414EB" wp14:editId="07C36BC4">
          <wp:extent cx="5760720" cy="342265"/>
          <wp:effectExtent l="0" t="0" r="0" b="635"/>
          <wp:docPr id="1" name="Obraz 1" descr="C:\Users\Elzbieta.Kajda\AppData\Local\Microsoft\Windows\INetCache\Content.Outlook\DSI8FDE0\ue_rp_malopolska_popraw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lzbieta.Kajda\AppData\Local\Microsoft\Windows\INetCache\Content.Outlook\DSI8FDE0\ue_rp_malopolska_popraw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6AD6" w:rsidRPr="00E268FB">
      <w:rPr>
        <w:rFonts w:ascii="Calibri" w:eastAsia="Calibri" w:hAnsi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0A035C" wp14:editId="6E2FD35C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6AD6" w:rsidRPr="000D3DA1" w:rsidRDefault="006D6AD6" w:rsidP="00E268FB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6D6AD6" w:rsidRPr="000D3DA1" w:rsidRDefault="006D6AD6" w:rsidP="00E268FB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D6AD6" w:rsidRPr="00E268FB">
      <w:rPr>
        <w:rFonts w:ascii="Calibri" w:eastAsia="Calibri" w:hAnsi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CC62D7" wp14:editId="2AF893AB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6D6AD6" w:rsidRDefault="006D6AD6">
    <w:pPr>
      <w:ind w:left="4962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63A135F"/>
    <w:multiLevelType w:val="singleLevel"/>
    <w:tmpl w:val="D1F2CCB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">
    <w:nsid w:val="09094326"/>
    <w:multiLevelType w:val="hybridMultilevel"/>
    <w:tmpl w:val="D4CC2B08"/>
    <w:lvl w:ilvl="0" w:tplc="05D40F9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C6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04410"/>
    <w:multiLevelType w:val="singleLevel"/>
    <w:tmpl w:val="F4B8E26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5">
    <w:nsid w:val="0E4652EB"/>
    <w:multiLevelType w:val="singleLevel"/>
    <w:tmpl w:val="B0F08FF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6">
    <w:nsid w:val="0E6F6C57"/>
    <w:multiLevelType w:val="singleLevel"/>
    <w:tmpl w:val="5F1073EA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7">
    <w:nsid w:val="120A4AFA"/>
    <w:multiLevelType w:val="singleLevel"/>
    <w:tmpl w:val="3C74821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8">
    <w:nsid w:val="15DA7883"/>
    <w:multiLevelType w:val="singleLevel"/>
    <w:tmpl w:val="502E6E56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9">
    <w:nsid w:val="163B040D"/>
    <w:multiLevelType w:val="hybridMultilevel"/>
    <w:tmpl w:val="EFEEFF02"/>
    <w:lvl w:ilvl="0" w:tplc="84E6D80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C2267F6"/>
    <w:multiLevelType w:val="singleLevel"/>
    <w:tmpl w:val="1694A20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11">
    <w:nsid w:val="1C337F8A"/>
    <w:multiLevelType w:val="singleLevel"/>
    <w:tmpl w:val="70E4702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12">
    <w:nsid w:val="1D11476E"/>
    <w:multiLevelType w:val="hybridMultilevel"/>
    <w:tmpl w:val="7834E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32B3"/>
    <w:multiLevelType w:val="singleLevel"/>
    <w:tmpl w:val="96060AC2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26A002AD"/>
    <w:multiLevelType w:val="hybridMultilevel"/>
    <w:tmpl w:val="95E03258"/>
    <w:lvl w:ilvl="0" w:tplc="97B0A29A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2371D0"/>
    <w:multiLevelType w:val="singleLevel"/>
    <w:tmpl w:val="3FCE537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16">
    <w:nsid w:val="2E937670"/>
    <w:multiLevelType w:val="hybridMultilevel"/>
    <w:tmpl w:val="09763D00"/>
    <w:lvl w:ilvl="0" w:tplc="53D45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D060B"/>
    <w:multiLevelType w:val="hybridMultilevel"/>
    <w:tmpl w:val="48568E3C"/>
    <w:lvl w:ilvl="0" w:tplc="FA88C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0">
    <w:nsid w:val="4D5B5C3C"/>
    <w:multiLevelType w:val="singleLevel"/>
    <w:tmpl w:val="E59E6A46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21">
    <w:nsid w:val="5045392D"/>
    <w:multiLevelType w:val="singleLevel"/>
    <w:tmpl w:val="AF92192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>
    <w:nsid w:val="51DF0FF6"/>
    <w:multiLevelType w:val="singleLevel"/>
    <w:tmpl w:val="C866961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23">
    <w:nsid w:val="53540999"/>
    <w:multiLevelType w:val="hybridMultilevel"/>
    <w:tmpl w:val="BD924006"/>
    <w:lvl w:ilvl="0" w:tplc="9C609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BE071A"/>
    <w:multiLevelType w:val="singleLevel"/>
    <w:tmpl w:val="E7F430B0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5">
    <w:nsid w:val="5C8F35EF"/>
    <w:multiLevelType w:val="hybridMultilevel"/>
    <w:tmpl w:val="5BAEAC54"/>
    <w:lvl w:ilvl="0" w:tplc="A366FB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EB6BE0"/>
    <w:multiLevelType w:val="singleLevel"/>
    <w:tmpl w:val="87E614EA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27">
    <w:nsid w:val="5D8B5F0A"/>
    <w:multiLevelType w:val="singleLevel"/>
    <w:tmpl w:val="71B6E6C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28">
    <w:nsid w:val="61AA7AE1"/>
    <w:multiLevelType w:val="hybridMultilevel"/>
    <w:tmpl w:val="9690BCBA"/>
    <w:lvl w:ilvl="0" w:tplc="6B7040F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569CD"/>
    <w:multiLevelType w:val="singleLevel"/>
    <w:tmpl w:val="0AAE005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0">
    <w:nsid w:val="64696D96"/>
    <w:multiLevelType w:val="singleLevel"/>
    <w:tmpl w:val="1B2A9E4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1">
    <w:nsid w:val="65F41C04"/>
    <w:multiLevelType w:val="hybridMultilevel"/>
    <w:tmpl w:val="E5B865AE"/>
    <w:lvl w:ilvl="0" w:tplc="0520E6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767DE"/>
    <w:multiLevelType w:val="singleLevel"/>
    <w:tmpl w:val="CAF6F1F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3">
    <w:nsid w:val="6DC2014D"/>
    <w:multiLevelType w:val="singleLevel"/>
    <w:tmpl w:val="08B8B71A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34">
    <w:nsid w:val="6E6C7F90"/>
    <w:multiLevelType w:val="hybridMultilevel"/>
    <w:tmpl w:val="0AB28854"/>
    <w:lvl w:ilvl="0" w:tplc="BA6C679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32CEB"/>
    <w:multiLevelType w:val="singleLevel"/>
    <w:tmpl w:val="4536B6D0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color w:val="auto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31"/>
  </w:num>
  <w:num w:numId="5">
    <w:abstractNumId w:val="19"/>
  </w:num>
  <w:num w:numId="6">
    <w:abstractNumId w:val="17"/>
  </w:num>
  <w:num w:numId="7">
    <w:abstractNumId w:val="34"/>
  </w:num>
  <w:num w:numId="8">
    <w:abstractNumId w:val="28"/>
  </w:num>
  <w:num w:numId="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  <w:b w:val="0"/>
        </w:rPr>
      </w:lvl>
    </w:lvlOverride>
  </w:num>
  <w:num w:numId="12">
    <w:abstractNumId w:val="30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4">
    <w:abstractNumId w:val="11"/>
  </w:num>
  <w:num w:numId="15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6">
    <w:abstractNumId w:val="1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  <w:b w:val="0"/>
        </w:rPr>
      </w:lvl>
    </w:lvlOverride>
  </w:num>
  <w:num w:numId="17">
    <w:abstractNumId w:val="8"/>
  </w:num>
  <w:num w:numId="18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19">
    <w:abstractNumId w:val="8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0">
    <w:abstractNumId w:val="10"/>
  </w:num>
  <w:num w:numId="21">
    <w:abstractNumId w:val="4"/>
  </w:num>
  <w:num w:numId="22">
    <w:abstractNumId w:val="32"/>
  </w:num>
  <w:num w:numId="23">
    <w:abstractNumId w:val="3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4">
    <w:abstractNumId w:val="3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5">
    <w:abstractNumId w:val="3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6">
    <w:abstractNumId w:val="32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7">
    <w:abstractNumId w:val="2"/>
  </w:num>
  <w:num w:numId="28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29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0">
    <w:abstractNumId w:val="1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1">
    <w:abstractNumId w:val="1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2">
    <w:abstractNumId w:val="1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3">
    <w:abstractNumId w:val="7"/>
  </w:num>
  <w:num w:numId="34">
    <w:abstractNumId w:val="6"/>
  </w:num>
  <w:num w:numId="35">
    <w:abstractNumId w:val="35"/>
  </w:num>
  <w:num w:numId="36">
    <w:abstractNumId w:val="3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7">
    <w:abstractNumId w:val="3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8">
    <w:abstractNumId w:val="35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39">
    <w:abstractNumId w:val="35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0">
    <w:abstractNumId w:val="35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1">
    <w:abstractNumId w:val="2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2">
    <w:abstractNumId w:val="27"/>
  </w:num>
  <w:num w:numId="43">
    <w:abstractNumId w:val="2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4">
    <w:abstractNumId w:val="27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5">
    <w:abstractNumId w:val="33"/>
  </w:num>
  <w:num w:numId="46">
    <w:abstractNumId w:val="3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7">
    <w:abstractNumId w:val="3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48">
    <w:abstractNumId w:val="15"/>
  </w:num>
  <w:num w:numId="49">
    <w:abstractNumId w:val="1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50">
    <w:abstractNumId w:val="1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51">
    <w:abstractNumId w:val="22"/>
  </w:num>
  <w:num w:numId="52">
    <w:abstractNumId w:val="5"/>
  </w:num>
  <w:num w:numId="53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54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55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56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57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58">
    <w:abstractNumId w:val="20"/>
  </w:num>
  <w:num w:numId="59">
    <w:abstractNumId w:val="2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60">
    <w:abstractNumId w:val="20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61">
    <w:abstractNumId w:val="2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62">
    <w:abstractNumId w:val="2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63">
    <w:abstractNumId w:val="2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64">
    <w:abstractNumId w:val="26"/>
  </w:num>
  <w:num w:numId="65">
    <w:abstractNumId w:val="2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Theme="minorHAnsi" w:hAnsiTheme="minorHAnsi" w:cs="Arial" w:hint="default"/>
        </w:rPr>
      </w:lvl>
    </w:lvlOverride>
  </w:num>
  <w:num w:numId="66">
    <w:abstractNumId w:val="9"/>
  </w:num>
  <w:num w:numId="67">
    <w:abstractNumId w:val="23"/>
  </w:num>
  <w:num w:numId="68">
    <w:abstractNumId w:val="16"/>
  </w:num>
  <w:num w:numId="69">
    <w:abstractNumId w:val="14"/>
  </w:num>
  <w:num w:numId="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26"/>
    <w:rsid w:val="0000753D"/>
    <w:rsid w:val="00014175"/>
    <w:rsid w:val="000207ED"/>
    <w:rsid w:val="0003198C"/>
    <w:rsid w:val="00033D4F"/>
    <w:rsid w:val="00045587"/>
    <w:rsid w:val="00073A85"/>
    <w:rsid w:val="00076857"/>
    <w:rsid w:val="00084A94"/>
    <w:rsid w:val="00094B88"/>
    <w:rsid w:val="000C3F2D"/>
    <w:rsid w:val="000D5E99"/>
    <w:rsid w:val="0010441B"/>
    <w:rsid w:val="0013394F"/>
    <w:rsid w:val="00135E96"/>
    <w:rsid w:val="00140FD2"/>
    <w:rsid w:val="00145014"/>
    <w:rsid w:val="00161171"/>
    <w:rsid w:val="001642F4"/>
    <w:rsid w:val="001A6FBA"/>
    <w:rsid w:val="001C0E11"/>
    <w:rsid w:val="001D119C"/>
    <w:rsid w:val="001D31C8"/>
    <w:rsid w:val="001D3FC6"/>
    <w:rsid w:val="001E11D7"/>
    <w:rsid w:val="001F6117"/>
    <w:rsid w:val="00237826"/>
    <w:rsid w:val="00242E88"/>
    <w:rsid w:val="00245B34"/>
    <w:rsid w:val="00245CF6"/>
    <w:rsid w:val="00276159"/>
    <w:rsid w:val="002767AA"/>
    <w:rsid w:val="00296EBE"/>
    <w:rsid w:val="002A115C"/>
    <w:rsid w:val="002A57A7"/>
    <w:rsid w:val="002B7DF6"/>
    <w:rsid w:val="002D27F0"/>
    <w:rsid w:val="002E0936"/>
    <w:rsid w:val="002F1FFD"/>
    <w:rsid w:val="002F2268"/>
    <w:rsid w:val="00305F8E"/>
    <w:rsid w:val="003110C6"/>
    <w:rsid w:val="00316AF9"/>
    <w:rsid w:val="00327553"/>
    <w:rsid w:val="00353CF0"/>
    <w:rsid w:val="00354813"/>
    <w:rsid w:val="00355BDE"/>
    <w:rsid w:val="00361604"/>
    <w:rsid w:val="00363011"/>
    <w:rsid w:val="00366549"/>
    <w:rsid w:val="00380E0F"/>
    <w:rsid w:val="003940EC"/>
    <w:rsid w:val="003A06EA"/>
    <w:rsid w:val="003A4FD9"/>
    <w:rsid w:val="003B0B4B"/>
    <w:rsid w:val="003C371D"/>
    <w:rsid w:val="003D4CBB"/>
    <w:rsid w:val="003E01D9"/>
    <w:rsid w:val="003F2AF7"/>
    <w:rsid w:val="003F5A93"/>
    <w:rsid w:val="00403B2D"/>
    <w:rsid w:val="004149DD"/>
    <w:rsid w:val="00421822"/>
    <w:rsid w:val="004313F1"/>
    <w:rsid w:val="00442EA0"/>
    <w:rsid w:val="00455127"/>
    <w:rsid w:val="00467169"/>
    <w:rsid w:val="00497490"/>
    <w:rsid w:val="004A3DF4"/>
    <w:rsid w:val="004B0B20"/>
    <w:rsid w:val="004C33E9"/>
    <w:rsid w:val="004C62F3"/>
    <w:rsid w:val="004D7EC2"/>
    <w:rsid w:val="004F1E65"/>
    <w:rsid w:val="005029D9"/>
    <w:rsid w:val="00515D5B"/>
    <w:rsid w:val="0051671C"/>
    <w:rsid w:val="005662B4"/>
    <w:rsid w:val="005677E7"/>
    <w:rsid w:val="005708A9"/>
    <w:rsid w:val="00571523"/>
    <w:rsid w:val="00572F96"/>
    <w:rsid w:val="00592675"/>
    <w:rsid w:val="005D5974"/>
    <w:rsid w:val="005E00D0"/>
    <w:rsid w:val="005E08E2"/>
    <w:rsid w:val="005E7141"/>
    <w:rsid w:val="005E7302"/>
    <w:rsid w:val="005F1D8F"/>
    <w:rsid w:val="006437EF"/>
    <w:rsid w:val="00644C9A"/>
    <w:rsid w:val="0064709D"/>
    <w:rsid w:val="0064760D"/>
    <w:rsid w:val="0068147B"/>
    <w:rsid w:val="00683023"/>
    <w:rsid w:val="00684C29"/>
    <w:rsid w:val="00685D1F"/>
    <w:rsid w:val="00686AA8"/>
    <w:rsid w:val="00690B32"/>
    <w:rsid w:val="006A3D1E"/>
    <w:rsid w:val="006A3EB0"/>
    <w:rsid w:val="006B1F34"/>
    <w:rsid w:val="006C0CD6"/>
    <w:rsid w:val="006D6AD6"/>
    <w:rsid w:val="006D6F3E"/>
    <w:rsid w:val="006E2995"/>
    <w:rsid w:val="007053D9"/>
    <w:rsid w:val="00705D63"/>
    <w:rsid w:val="007102BF"/>
    <w:rsid w:val="0071411F"/>
    <w:rsid w:val="00732B3C"/>
    <w:rsid w:val="0073618A"/>
    <w:rsid w:val="0073760A"/>
    <w:rsid w:val="00750A70"/>
    <w:rsid w:val="007511C4"/>
    <w:rsid w:val="00777B33"/>
    <w:rsid w:val="007C0122"/>
    <w:rsid w:val="007E57F3"/>
    <w:rsid w:val="007E7CF4"/>
    <w:rsid w:val="007F1391"/>
    <w:rsid w:val="007F522D"/>
    <w:rsid w:val="0080016B"/>
    <w:rsid w:val="00800747"/>
    <w:rsid w:val="00801977"/>
    <w:rsid w:val="00811E42"/>
    <w:rsid w:val="008136E3"/>
    <w:rsid w:val="00822B23"/>
    <w:rsid w:val="0082597E"/>
    <w:rsid w:val="00843D21"/>
    <w:rsid w:val="008543C8"/>
    <w:rsid w:val="00855CD2"/>
    <w:rsid w:val="00861F81"/>
    <w:rsid w:val="00877B91"/>
    <w:rsid w:val="00883418"/>
    <w:rsid w:val="008B11B9"/>
    <w:rsid w:val="008C353E"/>
    <w:rsid w:val="008D1182"/>
    <w:rsid w:val="008E0E46"/>
    <w:rsid w:val="008E6E7B"/>
    <w:rsid w:val="008F474C"/>
    <w:rsid w:val="008F48BE"/>
    <w:rsid w:val="00901E87"/>
    <w:rsid w:val="00902F3E"/>
    <w:rsid w:val="00905AB4"/>
    <w:rsid w:val="00913BC7"/>
    <w:rsid w:val="009143B7"/>
    <w:rsid w:val="009215CC"/>
    <w:rsid w:val="009405FA"/>
    <w:rsid w:val="009424F1"/>
    <w:rsid w:val="009442F5"/>
    <w:rsid w:val="0095521F"/>
    <w:rsid w:val="0095789F"/>
    <w:rsid w:val="00961437"/>
    <w:rsid w:val="00972AE9"/>
    <w:rsid w:val="0098072D"/>
    <w:rsid w:val="009C0F9B"/>
    <w:rsid w:val="009E0133"/>
    <w:rsid w:val="009E5E1E"/>
    <w:rsid w:val="009F4079"/>
    <w:rsid w:val="009F4FD2"/>
    <w:rsid w:val="009F69C3"/>
    <w:rsid w:val="009F6CAB"/>
    <w:rsid w:val="00A22F71"/>
    <w:rsid w:val="00A33AAF"/>
    <w:rsid w:val="00A449FE"/>
    <w:rsid w:val="00A601D7"/>
    <w:rsid w:val="00A627DF"/>
    <w:rsid w:val="00A64E55"/>
    <w:rsid w:val="00A674DC"/>
    <w:rsid w:val="00A72748"/>
    <w:rsid w:val="00A742EB"/>
    <w:rsid w:val="00A85790"/>
    <w:rsid w:val="00A86842"/>
    <w:rsid w:val="00AA01BF"/>
    <w:rsid w:val="00AA1763"/>
    <w:rsid w:val="00AC3058"/>
    <w:rsid w:val="00AC45A6"/>
    <w:rsid w:val="00AE247A"/>
    <w:rsid w:val="00AF0041"/>
    <w:rsid w:val="00AF0B95"/>
    <w:rsid w:val="00B006F3"/>
    <w:rsid w:val="00B02B6E"/>
    <w:rsid w:val="00B13058"/>
    <w:rsid w:val="00B24826"/>
    <w:rsid w:val="00B34EF6"/>
    <w:rsid w:val="00B35C2A"/>
    <w:rsid w:val="00B53B4B"/>
    <w:rsid w:val="00B540A9"/>
    <w:rsid w:val="00B609CE"/>
    <w:rsid w:val="00B62E1D"/>
    <w:rsid w:val="00B75F7D"/>
    <w:rsid w:val="00BA6C15"/>
    <w:rsid w:val="00BB2A03"/>
    <w:rsid w:val="00BB5640"/>
    <w:rsid w:val="00BD01CB"/>
    <w:rsid w:val="00BD73A6"/>
    <w:rsid w:val="00BF49CB"/>
    <w:rsid w:val="00C308F5"/>
    <w:rsid w:val="00C51829"/>
    <w:rsid w:val="00C56524"/>
    <w:rsid w:val="00C650C3"/>
    <w:rsid w:val="00C713FF"/>
    <w:rsid w:val="00C757DD"/>
    <w:rsid w:val="00C922AA"/>
    <w:rsid w:val="00CA2E45"/>
    <w:rsid w:val="00CB2B43"/>
    <w:rsid w:val="00CB65C2"/>
    <w:rsid w:val="00CE3DCF"/>
    <w:rsid w:val="00CF39C9"/>
    <w:rsid w:val="00D07A6D"/>
    <w:rsid w:val="00D10725"/>
    <w:rsid w:val="00D1148D"/>
    <w:rsid w:val="00D1259E"/>
    <w:rsid w:val="00D237A1"/>
    <w:rsid w:val="00D23927"/>
    <w:rsid w:val="00D23D74"/>
    <w:rsid w:val="00D516E5"/>
    <w:rsid w:val="00D5594C"/>
    <w:rsid w:val="00D55E2D"/>
    <w:rsid w:val="00D6650C"/>
    <w:rsid w:val="00D7108F"/>
    <w:rsid w:val="00D816C5"/>
    <w:rsid w:val="00D86A5E"/>
    <w:rsid w:val="00D97C53"/>
    <w:rsid w:val="00DA0C63"/>
    <w:rsid w:val="00DD04FF"/>
    <w:rsid w:val="00DD42B5"/>
    <w:rsid w:val="00DD5528"/>
    <w:rsid w:val="00DE395E"/>
    <w:rsid w:val="00E10BFB"/>
    <w:rsid w:val="00E12684"/>
    <w:rsid w:val="00E14571"/>
    <w:rsid w:val="00E268FB"/>
    <w:rsid w:val="00E43F5D"/>
    <w:rsid w:val="00E53960"/>
    <w:rsid w:val="00E5636E"/>
    <w:rsid w:val="00E63EA8"/>
    <w:rsid w:val="00E80F49"/>
    <w:rsid w:val="00EC1333"/>
    <w:rsid w:val="00EC25F3"/>
    <w:rsid w:val="00ED4D12"/>
    <w:rsid w:val="00ED5328"/>
    <w:rsid w:val="00EE37A2"/>
    <w:rsid w:val="00EE3B9E"/>
    <w:rsid w:val="00EF5820"/>
    <w:rsid w:val="00EF632E"/>
    <w:rsid w:val="00EF7631"/>
    <w:rsid w:val="00F22A78"/>
    <w:rsid w:val="00F347BC"/>
    <w:rsid w:val="00F41AAF"/>
    <w:rsid w:val="00F425CC"/>
    <w:rsid w:val="00F45FE7"/>
    <w:rsid w:val="00F53333"/>
    <w:rsid w:val="00F54034"/>
    <w:rsid w:val="00F629B7"/>
    <w:rsid w:val="00F643C5"/>
    <w:rsid w:val="00F76F4C"/>
    <w:rsid w:val="00F83855"/>
    <w:rsid w:val="00F848E2"/>
    <w:rsid w:val="00FA5C9A"/>
    <w:rsid w:val="00FC0E46"/>
    <w:rsid w:val="00FD247B"/>
    <w:rsid w:val="00FE068A"/>
    <w:rsid w:val="00FE070F"/>
    <w:rsid w:val="00FE2ECF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40"/>
      <w:jc w:val="center"/>
      <w:outlineLvl w:val="1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Garamond" w:hAnsi="Garamond" w:cs="Garamond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basedOn w:val="Domylnaczcionkaakapitu1"/>
    <w:rPr>
      <w:b/>
      <w:bCs/>
      <w:sz w:val="26"/>
      <w:szCs w:val="26"/>
    </w:rPr>
  </w:style>
  <w:style w:type="character" w:customStyle="1" w:styleId="Nagwek4Znak">
    <w:name w:val="Nagłówek 4 Znak"/>
    <w:basedOn w:val="Domylnaczcionkaakapitu1"/>
    <w:rPr>
      <w:rFonts w:ascii="Garamond" w:hAnsi="Garamond" w:cs="Garamond"/>
      <w:b/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qFormat/>
    <w:rsid w:val="00800747"/>
    <w:rPr>
      <w:b/>
      <w:bCs/>
    </w:rPr>
  </w:style>
  <w:style w:type="paragraph" w:customStyle="1" w:styleId="Tretekstu">
    <w:name w:val="Treść tekstu"/>
    <w:basedOn w:val="Normalny"/>
    <w:rsid w:val="00800747"/>
    <w:pPr>
      <w:spacing w:after="140" w:line="288" w:lineRule="auto"/>
    </w:pPr>
  </w:style>
  <w:style w:type="table" w:styleId="Tabela-Siatka">
    <w:name w:val="Table Grid"/>
    <w:basedOn w:val="Standardowy"/>
    <w:rsid w:val="0085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8341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E10BFB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FC0E4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0E46"/>
    <w:rPr>
      <w:rFonts w:ascii="Courier New" w:hAnsi="Courier New"/>
    </w:rPr>
  </w:style>
  <w:style w:type="paragraph" w:customStyle="1" w:styleId="Default">
    <w:name w:val="Default"/>
    <w:rsid w:val="009F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20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40"/>
      <w:jc w:val="center"/>
      <w:outlineLvl w:val="1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Garamond" w:hAnsi="Garamond" w:cs="Garamond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basedOn w:val="Domylnaczcionkaakapitu1"/>
    <w:rPr>
      <w:b/>
      <w:bCs/>
      <w:sz w:val="26"/>
      <w:szCs w:val="26"/>
    </w:rPr>
  </w:style>
  <w:style w:type="character" w:customStyle="1" w:styleId="Nagwek4Znak">
    <w:name w:val="Nagłówek 4 Znak"/>
    <w:basedOn w:val="Domylnaczcionkaakapitu1"/>
    <w:rPr>
      <w:rFonts w:ascii="Garamond" w:hAnsi="Garamond" w:cs="Garamond"/>
      <w:b/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qFormat/>
    <w:rsid w:val="00800747"/>
    <w:rPr>
      <w:b/>
      <w:bCs/>
    </w:rPr>
  </w:style>
  <w:style w:type="paragraph" w:customStyle="1" w:styleId="Tretekstu">
    <w:name w:val="Treść tekstu"/>
    <w:basedOn w:val="Normalny"/>
    <w:rsid w:val="00800747"/>
    <w:pPr>
      <w:spacing w:after="140" w:line="288" w:lineRule="auto"/>
    </w:pPr>
  </w:style>
  <w:style w:type="table" w:styleId="Tabela-Siatka">
    <w:name w:val="Table Grid"/>
    <w:basedOn w:val="Standardowy"/>
    <w:rsid w:val="0085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8341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E10BFB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FC0E4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0E46"/>
    <w:rPr>
      <w:rFonts w:ascii="Courier New" w:hAnsi="Courier New"/>
    </w:rPr>
  </w:style>
  <w:style w:type="paragraph" w:customStyle="1" w:styleId="Default">
    <w:name w:val="Default"/>
    <w:rsid w:val="009F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20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85CC-22E6-4ECB-B8FC-F1300835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RACHUNEK</vt:lpstr>
    </vt:vector>
  </TitlesOfParts>
  <Company>HP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RACHUNEK</dc:title>
  <dc:creator>UMZ003</dc:creator>
  <cp:lastModifiedBy>Iwona Waksmundzka</cp:lastModifiedBy>
  <cp:revision>9</cp:revision>
  <cp:lastPrinted>2020-02-05T08:39:00Z</cp:lastPrinted>
  <dcterms:created xsi:type="dcterms:W3CDTF">2020-02-06T07:29:00Z</dcterms:created>
  <dcterms:modified xsi:type="dcterms:W3CDTF">2020-03-03T10:42:00Z</dcterms:modified>
</cp:coreProperties>
</file>